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A81" w:rsidRDefault="00B06A81" w:rsidP="0070680A">
      <w:pPr>
        <w:jc w:val="center"/>
      </w:pPr>
      <w:r w:rsidRPr="00B06A81">
        <w:rPr>
          <w:sz w:val="40"/>
          <w:szCs w:val="40"/>
          <w:u w:val="single"/>
        </w:rPr>
        <w:t>NONDISCLOSURE AGREEMENT</w:t>
      </w:r>
    </w:p>
    <w:p w:rsidR="00D33E81" w:rsidRDefault="00B06A81" w:rsidP="00F84CEB">
      <w:pPr>
        <w:jc w:val="both"/>
      </w:pPr>
      <w:r>
        <w:t xml:space="preserve">Shanti </w:t>
      </w:r>
      <w:proofErr w:type="spellStart"/>
      <w:r w:rsidR="009F1EF9">
        <w:t>Foumach</w:t>
      </w:r>
      <w:proofErr w:type="spellEnd"/>
      <w:r w:rsidR="009F1EF9">
        <w:t xml:space="preserve"> Pvt Ltd</w:t>
      </w:r>
      <w:proofErr w:type="gramStart"/>
      <w:r>
        <w:t>,  (</w:t>
      </w:r>
      <w:proofErr w:type="gramEnd"/>
      <w:r w:rsidR="008E67DD">
        <w:t>SFPL</w:t>
      </w:r>
      <w:r>
        <w:t xml:space="preserve">),  a Company incorporated under the </w:t>
      </w:r>
      <w:r w:rsidR="008E67DD">
        <w:t>Private</w:t>
      </w:r>
      <w:r w:rsidR="00881535">
        <w:t xml:space="preserve"> </w:t>
      </w:r>
      <w:r w:rsidR="008E67DD">
        <w:t xml:space="preserve"> Limited</w:t>
      </w:r>
      <w:r w:rsidR="00A83FE8">
        <w:t xml:space="preserve"> Co.</w:t>
      </w:r>
      <w:r w:rsidR="00881535">
        <w:t xml:space="preserve"> </w:t>
      </w:r>
      <w:r>
        <w:t xml:space="preserve"> Act, and having its Registered Office at 690,Udyambag Industrial Area, Belgaum – 590008 Karnataka may disclose to us confidential information (hereinafter   defined)   that    </w:t>
      </w:r>
      <w:r w:rsidR="00881535">
        <w:t>SFPL</w:t>
      </w:r>
      <w:r>
        <w:t xml:space="preserve">   considers   to    be    confidential   in    connection   with     </w:t>
      </w:r>
    </w:p>
    <w:p w:rsidR="00245776" w:rsidRDefault="00842955" w:rsidP="00245776">
      <w:pPr>
        <w:outlineLvl w:val="0"/>
        <w:rPr>
          <w:sz w:val="20"/>
          <w:szCs w:val="20"/>
        </w:rPr>
      </w:pPr>
      <w:r>
        <w:rPr>
          <w:rFonts w:ascii="Calibri" w:hAnsi="Calibri"/>
          <w:u w:val="single"/>
        </w:rPr>
        <w:t>Rega</w:t>
      </w:r>
      <w:r w:rsidR="009B2979">
        <w:rPr>
          <w:rFonts w:ascii="Calibri" w:hAnsi="Calibri"/>
          <w:u w:val="single"/>
        </w:rPr>
        <w:t xml:space="preserve">rding     </w:t>
      </w:r>
      <w:r w:rsidR="0063176A">
        <w:rPr>
          <w:rFonts w:ascii="Calibri" w:hAnsi="Calibri"/>
          <w:u w:val="single"/>
        </w:rPr>
        <w:t xml:space="preserve">SUPPLY </w:t>
      </w:r>
      <w:r w:rsidR="00EE7485">
        <w:rPr>
          <w:rFonts w:ascii="Calibri" w:hAnsi="Calibri"/>
          <w:u w:val="single"/>
        </w:rPr>
        <w:t>of STEEL SHOTS</w:t>
      </w:r>
    </w:p>
    <w:p w:rsidR="00373473" w:rsidRPr="00373473" w:rsidRDefault="00352EE0" w:rsidP="00690810">
      <w:pPr>
        <w:outlineLvl w:val="0"/>
      </w:pPr>
      <w:r>
        <w:rPr>
          <w:rFonts w:ascii="Calibri" w:hAnsi="Calibri"/>
          <w:u w:val="single"/>
        </w:rPr>
        <w:t xml:space="preserve">                                      </w:t>
      </w:r>
      <w:r w:rsidR="006B1D66">
        <w:rPr>
          <w:rFonts w:ascii="Calibri" w:hAnsi="Calibri"/>
          <w:u w:val="single"/>
        </w:rPr>
        <w:t xml:space="preserve">          </w:t>
      </w:r>
      <w:r w:rsidR="00C76A9C">
        <w:rPr>
          <w:rFonts w:ascii="Calibri" w:hAnsi="Calibri"/>
          <w:u w:val="single"/>
        </w:rPr>
        <w:t xml:space="preserve"> </w:t>
      </w:r>
      <w:r w:rsidR="00C32CC4">
        <w:rPr>
          <w:rFonts w:ascii="Calibri" w:hAnsi="Calibri"/>
          <w:u w:val="single"/>
        </w:rPr>
        <w:t xml:space="preserve"> </w:t>
      </w:r>
      <w:r w:rsidR="005A4DFA">
        <w:rPr>
          <w:rFonts w:ascii="Calibri" w:hAnsi="Calibri"/>
          <w:u w:val="single"/>
        </w:rPr>
        <w:t xml:space="preserve"> </w:t>
      </w:r>
      <w:r w:rsidR="00E56A7B">
        <w:rPr>
          <w:rFonts w:ascii="Calibri" w:hAnsi="Calibri"/>
          <w:u w:val="single"/>
        </w:rPr>
        <w:t xml:space="preserve"> </w:t>
      </w:r>
      <w:r w:rsidR="00B5230E">
        <w:rPr>
          <w:rFonts w:ascii="Calibri" w:hAnsi="Calibri"/>
          <w:u w:val="single"/>
        </w:rPr>
        <w:t xml:space="preserve"> </w:t>
      </w:r>
      <w:r w:rsidR="00946106">
        <w:rPr>
          <w:rFonts w:ascii="Calibri" w:hAnsi="Calibri"/>
          <w:u w:val="single"/>
        </w:rPr>
        <w:t xml:space="preserve"> </w:t>
      </w:r>
      <w:r w:rsidR="009B0C9C">
        <w:rPr>
          <w:color w:val="000000"/>
          <w:lang w:val="en-IN"/>
        </w:rPr>
        <w:t xml:space="preserve"> </w:t>
      </w:r>
      <w:r w:rsidR="00373473">
        <w:rPr>
          <w:rFonts w:ascii="Calibri" w:hAnsi="Calibri"/>
          <w:u w:val="single"/>
        </w:rPr>
        <w:t xml:space="preserve"> </w:t>
      </w:r>
      <w:proofErr w:type="gramStart"/>
      <w:r w:rsidR="00373473" w:rsidRPr="00373473">
        <w:rPr>
          <w:rFonts w:ascii="Calibri" w:hAnsi="Calibri"/>
        </w:rPr>
        <w:t>that</w:t>
      </w:r>
      <w:proofErr w:type="gramEnd"/>
      <w:r w:rsidR="00373473" w:rsidRPr="00373473">
        <w:rPr>
          <w:rFonts w:ascii="Calibri" w:hAnsi="Calibri"/>
        </w:rPr>
        <w:t xml:space="preserve"> we</w:t>
      </w:r>
    </w:p>
    <w:p w:rsidR="00373473" w:rsidRDefault="00F84CEB" w:rsidP="00F84CEB">
      <w:pPr>
        <w:outlineLvl w:val="0"/>
      </w:pPr>
      <w:r>
        <w:t xml:space="preserve">(Name of supplier/associate                                                              ), a registered as proprietor/firm/company </w:t>
      </w:r>
      <w:r w:rsidR="00373473">
        <w:t>incorporate</w:t>
      </w:r>
      <w:r>
        <w:t xml:space="preserve">d under/proprietorship/partnership/company act, represented by Mr.                                                                                             </w:t>
      </w:r>
      <w:proofErr w:type="gramStart"/>
      <w:r w:rsidR="00373473">
        <w:t>and</w:t>
      </w:r>
      <w:proofErr w:type="gramEnd"/>
      <w:r w:rsidR="00373473">
        <w:t xml:space="preserve"> having is registered office at:</w:t>
      </w:r>
    </w:p>
    <w:p w:rsidR="00373473" w:rsidRDefault="00373473" w:rsidP="0087604B">
      <w:pPr>
        <w:outlineLvl w:val="0"/>
      </w:pPr>
    </w:p>
    <w:p w:rsidR="00B06A81" w:rsidRDefault="00F84CEB" w:rsidP="0087604B">
      <w:pPr>
        <w:outlineLvl w:val="0"/>
      </w:pPr>
      <w:r>
        <w:t>Propose</w:t>
      </w:r>
      <w:r w:rsidR="00B06A81">
        <w:t xml:space="preserve"> to undertake for S</w:t>
      </w:r>
      <w:r w:rsidR="00D9577E">
        <w:t>FPL</w:t>
      </w:r>
      <w:r w:rsidR="00B06A81">
        <w:t>.</w:t>
      </w:r>
    </w:p>
    <w:p w:rsidR="00B06A81" w:rsidRDefault="00B06A81" w:rsidP="00B06A81">
      <w:pPr>
        <w:jc w:val="both"/>
      </w:pPr>
      <w:r>
        <w:t>S</w:t>
      </w:r>
      <w:r w:rsidR="00974C58">
        <w:t>FPL</w:t>
      </w:r>
      <w:r>
        <w:t xml:space="preserve"> Confidential Information includes all business or technical information, not limited to any commercial, financial, operational, scientific information, marketing information, trade secrets, know-how,  research,  product  plans,  prototypes,  equipment,  samples,  processes,  formulae, designs, drawings created before or after the date of this document, disclosed to us, directly or indirectly, in writing, orally or visually, but does not include information that:  (a) was already in our possession prior to its receipt from S</w:t>
      </w:r>
      <w:r w:rsidR="00D75BD5">
        <w:t>FPL</w:t>
      </w:r>
      <w:r>
        <w:t xml:space="preserve"> without restriction on its use or disclosure; (b) is or becomes available to the general public through no act or fault of ours; or (c) is rightfully disclosed to us by a third party without restriction on its use or disclosure.</w:t>
      </w:r>
    </w:p>
    <w:p w:rsidR="00B06A81" w:rsidRDefault="00B06A81" w:rsidP="00B06A81">
      <w:pPr>
        <w:jc w:val="both"/>
      </w:pPr>
    </w:p>
    <w:p w:rsidR="00B06A81" w:rsidRPr="00130FA7" w:rsidRDefault="00B06A81" w:rsidP="00B06A81">
      <w:pPr>
        <w:jc w:val="both"/>
        <w:rPr>
          <w:b/>
        </w:rPr>
      </w:pPr>
      <w:r w:rsidRPr="00130FA7">
        <w:rPr>
          <w:b/>
        </w:rPr>
        <w:t>We agree that:</w:t>
      </w:r>
    </w:p>
    <w:p w:rsidR="00B06A81" w:rsidRDefault="00B06A81" w:rsidP="00B06A81">
      <w:pPr>
        <w:jc w:val="both"/>
      </w:pPr>
      <w:r>
        <w:t>1.  The Confidential Information is valuable and proprietary to S</w:t>
      </w:r>
      <w:r w:rsidR="00F90B41">
        <w:t>FPL</w:t>
      </w:r>
      <w:r>
        <w:t>.  Therefore, we agree to retain the Confidential Information in strict confidence and shall not disclose to any third party without the written authorization of S</w:t>
      </w:r>
      <w:r w:rsidR="00F90B41">
        <w:t>FPL</w:t>
      </w:r>
      <w:r>
        <w:t>.</w:t>
      </w:r>
    </w:p>
    <w:p w:rsidR="00B06A81" w:rsidRDefault="00B06A81" w:rsidP="00B06A81">
      <w:pPr>
        <w:jc w:val="both"/>
      </w:pPr>
    </w:p>
    <w:p w:rsidR="00B06A81" w:rsidRDefault="00B06A81" w:rsidP="00B06A81">
      <w:pPr>
        <w:jc w:val="both"/>
      </w:pPr>
      <w:r>
        <w:t>2.  Notwithstanding Paragraph 1 above, the Confidential Information would be disclosed to our employees, advisers, agents, contractors and representatives only on a ‘need to know basis’  after obtaining a  written confirmation from such employees, advisers, agents, contractors and representatives to comply with the covenants of this Agreement.</w:t>
      </w:r>
    </w:p>
    <w:p w:rsidR="00B06A81" w:rsidRDefault="00B06A81" w:rsidP="00B06A81">
      <w:pPr>
        <w:jc w:val="both"/>
      </w:pPr>
    </w:p>
    <w:p w:rsidR="00B06A81" w:rsidRDefault="00B06A81" w:rsidP="00B06A81">
      <w:pPr>
        <w:jc w:val="both"/>
      </w:pPr>
      <w:r>
        <w:t>3.  Notwithstanding Paragraph 1 above, the Confidential Information would be disclosed to a third party only to conduct business with or on behalf of S</w:t>
      </w:r>
      <w:r w:rsidR="00AB0764">
        <w:t>FPL</w:t>
      </w:r>
      <w:r>
        <w:t>, provided however, that we first ensure that: (i) such third party has signed a written agreement having the terms and conditions provided herein; and (ii) such written agreement has been provided to S</w:t>
      </w:r>
      <w:r w:rsidR="00AB0764">
        <w:t>FPL.</w:t>
      </w:r>
    </w:p>
    <w:p w:rsidR="00B06A81" w:rsidRDefault="00B06A81" w:rsidP="00B06A81">
      <w:pPr>
        <w:jc w:val="both"/>
      </w:pPr>
    </w:p>
    <w:p w:rsidR="00B06A81" w:rsidRDefault="00B06A81" w:rsidP="00B06A81">
      <w:pPr>
        <w:jc w:val="both"/>
      </w:pPr>
      <w:r>
        <w:t>4.  We shall not use the Confidential Information except to conduct business with or on behalf of S</w:t>
      </w:r>
      <w:r w:rsidR="00AB0764">
        <w:t>FPL</w:t>
      </w:r>
      <w:r>
        <w:t>.</w:t>
      </w:r>
    </w:p>
    <w:p w:rsidR="00B06A81" w:rsidRDefault="00B06A81" w:rsidP="00B06A81">
      <w:pPr>
        <w:jc w:val="both"/>
      </w:pPr>
    </w:p>
    <w:p w:rsidR="00B06A81" w:rsidRDefault="00B06A81" w:rsidP="00B06A81">
      <w:pPr>
        <w:jc w:val="both"/>
      </w:pPr>
      <w:r>
        <w:t xml:space="preserve">5.  We  shall  not,  either  directly or  indirectly,  put  the  Confidential  Information  to  any commercial use and agree that this Agreement shall not be construed as granting any right or license under any of Shanti </w:t>
      </w:r>
      <w:proofErr w:type="spellStart"/>
      <w:r w:rsidR="003C4AD6">
        <w:t>Foumach</w:t>
      </w:r>
      <w:proofErr w:type="spellEnd"/>
      <w:r w:rsidR="003C4AD6">
        <w:t xml:space="preserve"> Pvt Ltd </w:t>
      </w:r>
      <w:r>
        <w:t>’s copyrights, inventions, patents, or other intellectual  property rights now or herea</w:t>
      </w:r>
      <w:r w:rsidR="003C4AD6">
        <w:t>fter owned or controlled by SFPL.</w:t>
      </w:r>
    </w:p>
    <w:p w:rsidR="00B06A81" w:rsidRDefault="00B06A81" w:rsidP="00B06A81">
      <w:pPr>
        <w:jc w:val="both"/>
      </w:pPr>
    </w:p>
    <w:p w:rsidR="00B06A81" w:rsidRDefault="00B06A81" w:rsidP="00B06A81">
      <w:pPr>
        <w:jc w:val="both"/>
      </w:pPr>
      <w:r>
        <w:t>6.  We shall take all necessary steps to protect the Confidential Information with at least the same degree of care that we use to protect our own confidential and proprietary information of like kind, but in no event less than reasonable care.</w:t>
      </w:r>
    </w:p>
    <w:p w:rsidR="00B06A81" w:rsidRDefault="00B06A81" w:rsidP="00B06A81">
      <w:pPr>
        <w:jc w:val="both"/>
      </w:pPr>
      <w:r>
        <w:t>7.  The Confidential Information may be   subject to   export regulations of various governments. We agree to comply with all applicable export regulations, if we transfer or use in any way the Confidential Information within the scope of these regulations and all applicable regulations relating to the export of technical data and products.  We indemnify S</w:t>
      </w:r>
      <w:r w:rsidR="004D53A0">
        <w:t>FPL</w:t>
      </w:r>
      <w:r>
        <w:t xml:space="preserve"> for any actions that we may take which are contrary to applicable export regulations.</w:t>
      </w:r>
    </w:p>
    <w:p w:rsidR="00B06A81" w:rsidRDefault="00B06A81" w:rsidP="00B06A81">
      <w:pPr>
        <w:jc w:val="both"/>
      </w:pPr>
      <w:r>
        <w:br/>
        <w:t>8.  Confidential  Information  shall  at  all  times  remain  the  property  of  S</w:t>
      </w:r>
      <w:r w:rsidR="00D9017E">
        <w:t>FPL</w:t>
      </w:r>
      <w:r>
        <w:t xml:space="preserve">  and  the Confidential Information will not be copied or reproduced by us without the written consent of S</w:t>
      </w:r>
      <w:r w:rsidR="00D9017E">
        <w:t>FPL</w:t>
      </w:r>
      <w:r>
        <w:t>.</w:t>
      </w:r>
    </w:p>
    <w:p w:rsidR="00B06A81" w:rsidRDefault="00B06A81" w:rsidP="00B06A81">
      <w:pPr>
        <w:jc w:val="both"/>
      </w:pPr>
      <w:r>
        <w:t>9.  If we improve, modify, or make derivatives of the Confidential Information, then we shall promptly notify S</w:t>
      </w:r>
      <w:r w:rsidR="00D9017E">
        <w:t>FPL</w:t>
      </w:r>
      <w:r>
        <w:t xml:space="preserve"> and S</w:t>
      </w:r>
      <w:r w:rsidR="00D9017E">
        <w:t>FPL</w:t>
      </w:r>
      <w:r>
        <w:t xml:space="preserve"> shall have the right to use such improvements, modifications, and derivatives without restriction by us.</w:t>
      </w:r>
    </w:p>
    <w:p w:rsidR="00B06A81" w:rsidRDefault="00B06A81" w:rsidP="00B06A81">
      <w:pPr>
        <w:jc w:val="both"/>
      </w:pPr>
      <w:r>
        <w:br/>
        <w:t xml:space="preserve">10. We shall not disclose to </w:t>
      </w:r>
      <w:proofErr w:type="gramStart"/>
      <w:r>
        <w:t>S</w:t>
      </w:r>
      <w:r w:rsidR="00D9017E">
        <w:t xml:space="preserve">FPL </w:t>
      </w:r>
      <w:r>
        <w:t xml:space="preserve"> any</w:t>
      </w:r>
      <w:proofErr w:type="gramEnd"/>
      <w:r>
        <w:t xml:space="preserve"> confidential or proprietary information unless S</w:t>
      </w:r>
      <w:r w:rsidR="00D9017E">
        <w:t>FPL</w:t>
      </w:r>
      <w:r>
        <w:t xml:space="preserve"> first agrees in writing, specifically referencing this Agreement.</w:t>
      </w:r>
    </w:p>
    <w:p w:rsidR="00B06A81" w:rsidRDefault="00B06A81" w:rsidP="00B06A81">
      <w:pPr>
        <w:jc w:val="both"/>
      </w:pPr>
      <w:r>
        <w:br/>
        <w:t>11. We shall notify S</w:t>
      </w:r>
      <w:r w:rsidR="00936A58">
        <w:t>FPL</w:t>
      </w:r>
      <w:r>
        <w:t xml:space="preserve"> immediately upon discovery of any unauthorized use or disclosure of Confidential Information or any other breach of this Agreement and will cooperate with S</w:t>
      </w:r>
      <w:r w:rsidR="00936A58">
        <w:t>FPL</w:t>
      </w:r>
      <w:r>
        <w:t xml:space="preserve"> in every reasonable way to help S</w:t>
      </w:r>
      <w:r w:rsidR="00936A58">
        <w:t>FPL</w:t>
      </w:r>
      <w:r>
        <w:t xml:space="preserve"> regain possession of the Confidential Information and prevent its further unauthorized use or disclosure.</w:t>
      </w:r>
    </w:p>
    <w:p w:rsidR="00B06A81" w:rsidRDefault="00B06A81" w:rsidP="00B06A81">
      <w:pPr>
        <w:jc w:val="both"/>
      </w:pPr>
    </w:p>
    <w:p w:rsidR="00B06A81" w:rsidRDefault="00B06A81" w:rsidP="00B06A81">
      <w:pPr>
        <w:jc w:val="both"/>
      </w:pPr>
      <w:r>
        <w:t>12. We shall, within 3 days of written request by S</w:t>
      </w:r>
      <w:r w:rsidR="00936A58">
        <w:t>FPL</w:t>
      </w:r>
      <w:r>
        <w:t xml:space="preserve"> return/destroy (as may be requested by S</w:t>
      </w:r>
      <w:r w:rsidR="00936A58">
        <w:t>FPL</w:t>
      </w:r>
      <w:r>
        <w:t>) all originals, copies, reproductions and summaries of Confidential Information provided to us and shall certify in writing to S</w:t>
      </w:r>
      <w:r w:rsidR="00936A58">
        <w:t>FPL</w:t>
      </w:r>
      <w:r>
        <w:t xml:space="preserve"> that we have satisfied our obligations under this paragraph Notwithstanding the destruction of such Confidential Information, we shall continue to be bound by the provisions of this Agreement.</w:t>
      </w:r>
    </w:p>
    <w:p w:rsidR="00B06A81" w:rsidRDefault="00B06A81" w:rsidP="00B06A81">
      <w:pPr>
        <w:jc w:val="both"/>
      </w:pPr>
    </w:p>
    <w:p w:rsidR="00B06A81" w:rsidRDefault="00B06A81" w:rsidP="00B06A81">
      <w:pPr>
        <w:jc w:val="both"/>
      </w:pPr>
      <w:r>
        <w:t xml:space="preserve">13. </w:t>
      </w:r>
      <w:r w:rsidR="00800341">
        <w:t>In the event we receive</w:t>
      </w:r>
      <w:r>
        <w:t xml:space="preserve"> summons </w:t>
      </w:r>
      <w:r w:rsidR="00800341">
        <w:t>or other</w:t>
      </w:r>
      <w:r>
        <w:t xml:space="preserve"> validly </w:t>
      </w:r>
      <w:r w:rsidR="00800341">
        <w:t>issued administrative</w:t>
      </w:r>
      <w:r>
        <w:t xml:space="preserve"> </w:t>
      </w:r>
      <w:r w:rsidR="00800341">
        <w:t>or judicial</w:t>
      </w:r>
      <w:r>
        <w:t xml:space="preserve"> process requiring the disclosure of Confidential Information, we shall promptly notify S</w:t>
      </w:r>
      <w:r w:rsidR="00B44561">
        <w:t>FPL</w:t>
      </w:r>
      <w:r>
        <w:t xml:space="preserve"> and render co-operation to S</w:t>
      </w:r>
      <w:r w:rsidR="00936A58">
        <w:t>FPL</w:t>
      </w:r>
      <w:r>
        <w:t xml:space="preserve"> to limit or quash such order.</w:t>
      </w:r>
    </w:p>
    <w:p w:rsidR="00B06A81" w:rsidRDefault="00B06A81" w:rsidP="00B06A81">
      <w:pPr>
        <w:jc w:val="both"/>
      </w:pPr>
    </w:p>
    <w:p w:rsidR="00B06A81" w:rsidRDefault="00B06A81" w:rsidP="00B06A81">
      <w:pPr>
        <w:jc w:val="both"/>
      </w:pPr>
      <w:r>
        <w:lastRenderedPageBreak/>
        <w:t>14. We  agree  that  the  conditions  in  this  Agreement  and  the  Confidential  Information disclosed pursuant to this Agreement are of special, unique and extraordinary character and that an impending or existing violation of any provision of this Agreement would cause S</w:t>
      </w:r>
      <w:r w:rsidR="00FD3723">
        <w:t xml:space="preserve">FPL </w:t>
      </w:r>
      <w:r>
        <w:t xml:space="preserve"> irreparable injury for which monetary damages may not be an adequate remedy  at  law  and  further  agrees  that  S</w:t>
      </w:r>
      <w:r w:rsidR="00FD3723">
        <w:t>FPL</w:t>
      </w:r>
      <w:r>
        <w:t xml:space="preserve">  shall  be  entitled  to  obtain  immediate injunctive relief prohibiting such violation, in addition to any other rights and remedies available to it in law or in equity.</w:t>
      </w:r>
    </w:p>
    <w:p w:rsidR="00B06A81" w:rsidRDefault="00B06A81" w:rsidP="00B06A81">
      <w:pPr>
        <w:jc w:val="both"/>
      </w:pPr>
    </w:p>
    <w:p w:rsidR="00B06A81" w:rsidRDefault="00B06A81" w:rsidP="00B06A81">
      <w:pPr>
        <w:jc w:val="both"/>
      </w:pPr>
      <w:r>
        <w:t xml:space="preserve">15. We agree that </w:t>
      </w:r>
      <w:r w:rsidR="00FD3723">
        <w:t>SFPL</w:t>
      </w:r>
      <w:r>
        <w:t xml:space="preserve"> shall not be obliged to enter into any transaction or definitive agreement by virtue of this Agreement and it shall not have any liability to the other resulting from the use of any Confidential Information consistent with the terms and conditions </w:t>
      </w:r>
      <w:r w:rsidR="00800341">
        <w:t>contained herein</w:t>
      </w:r>
      <w:r>
        <w:t xml:space="preserve">.  </w:t>
      </w:r>
      <w:r w:rsidR="00800341">
        <w:t>This Agreement does not oblige S</w:t>
      </w:r>
      <w:r w:rsidR="00FD3723">
        <w:t>FPL</w:t>
      </w:r>
      <w:r>
        <w:t xml:space="preserve"> </w:t>
      </w:r>
      <w:r w:rsidR="00800341">
        <w:t>to disclose</w:t>
      </w:r>
      <w:r>
        <w:t xml:space="preserve"> any information.</w:t>
      </w:r>
    </w:p>
    <w:p w:rsidR="00B06A81" w:rsidRDefault="00B06A81" w:rsidP="00B06A81">
      <w:pPr>
        <w:jc w:val="both"/>
      </w:pPr>
    </w:p>
    <w:p w:rsidR="00B06A81" w:rsidRDefault="00B06A81" w:rsidP="00B06A81">
      <w:pPr>
        <w:jc w:val="both"/>
      </w:pPr>
      <w:r>
        <w:t xml:space="preserve">16. This Agreement is effective as </w:t>
      </w:r>
      <w:r w:rsidR="00DB15DE" w:rsidRPr="00DB15DE">
        <w:rPr>
          <w:b/>
        </w:rPr>
        <w:t xml:space="preserve">on </w:t>
      </w:r>
      <w:r w:rsidR="00616C3E">
        <w:rPr>
          <w:b/>
        </w:rPr>
        <w:t>_</w:t>
      </w:r>
      <w:r w:rsidR="001F6A61">
        <w:rPr>
          <w:b/>
        </w:rPr>
        <w:t xml:space="preserve"> </w:t>
      </w:r>
      <w:r w:rsidR="009F080F">
        <w:rPr>
          <w:b/>
        </w:rPr>
        <w:t>2</w:t>
      </w:r>
      <w:r w:rsidR="00E45A14">
        <w:rPr>
          <w:b/>
        </w:rPr>
        <w:t>2</w:t>
      </w:r>
      <w:bookmarkStart w:id="0" w:name="_GoBack"/>
      <w:bookmarkEnd w:id="0"/>
      <w:r w:rsidR="009F080F">
        <w:rPr>
          <w:b/>
        </w:rPr>
        <w:t>.</w:t>
      </w:r>
      <w:r w:rsidR="002202AB">
        <w:rPr>
          <w:b/>
        </w:rPr>
        <w:t>.6.2020</w:t>
      </w:r>
      <w:r w:rsidR="00B44561">
        <w:rPr>
          <w:b/>
        </w:rPr>
        <w:t>.</w:t>
      </w:r>
    </w:p>
    <w:p w:rsidR="00B06A81" w:rsidRDefault="00B06A81" w:rsidP="00B06A81">
      <w:pPr>
        <w:jc w:val="both"/>
      </w:pPr>
      <w:r>
        <w:t xml:space="preserve">17. The laws of India shall govern this Agreement and we agree to submit to the exclusive jurisdiction of the Courts in </w:t>
      </w:r>
      <w:r w:rsidR="00F206B2">
        <w:t>Belgaum.</w:t>
      </w:r>
    </w:p>
    <w:p w:rsidR="00B06A81" w:rsidRDefault="00B06A81" w:rsidP="00B06A81">
      <w:pPr>
        <w:jc w:val="both"/>
      </w:pPr>
      <w:r>
        <w:t>18. If any provision of this Agreement is held to be invalid or unenforceable to any extent, the remainder of this Agreement shall not be affected and each provision hereof shall be valid and enforceable to the fullest extent permitted by law. Any invalid or unenforceable provision of this Agreement shall be replaced with a provision that is valid and enforceable and most nearly reflects the original intent of the unenforceable provision.</w:t>
      </w:r>
    </w:p>
    <w:p w:rsidR="00B06A81" w:rsidRDefault="00B06A81" w:rsidP="00B06A81">
      <w:pPr>
        <w:jc w:val="both"/>
      </w:pPr>
    </w:p>
    <w:p w:rsidR="00B06A81" w:rsidRDefault="00B06A81" w:rsidP="00B06A81">
      <w:pPr>
        <w:jc w:val="both"/>
      </w:pPr>
      <w:r>
        <w:t>19. This Agreement shall not be amended, nor any obligation waived, except by a writing signed by S</w:t>
      </w:r>
      <w:r w:rsidR="00FD3723">
        <w:t>FPL</w:t>
      </w:r>
      <w:r>
        <w:t>.</w:t>
      </w:r>
    </w:p>
    <w:p w:rsidR="00B06A81" w:rsidRDefault="00B06A81" w:rsidP="00B06A81">
      <w:pPr>
        <w:jc w:val="both"/>
      </w:pPr>
    </w:p>
    <w:p w:rsidR="00B06A81" w:rsidRPr="00800341" w:rsidRDefault="00B06A81" w:rsidP="00B06A81">
      <w:pPr>
        <w:jc w:val="both"/>
        <w:rPr>
          <w:sz w:val="36"/>
          <w:szCs w:val="36"/>
          <w:u w:val="single"/>
        </w:rPr>
      </w:pPr>
      <w:r w:rsidRPr="00800341">
        <w:rPr>
          <w:sz w:val="36"/>
          <w:szCs w:val="36"/>
          <w:u w:val="single"/>
        </w:rPr>
        <w:t>AGREED AND ACCEPTED:</w:t>
      </w:r>
    </w:p>
    <w:p w:rsidR="00B06A81" w:rsidRDefault="00497137" w:rsidP="00B06A81">
      <w:pPr>
        <w:jc w:val="both"/>
      </w:pPr>
      <w:proofErr w:type="gramStart"/>
      <w:r>
        <w:t>(</w:t>
      </w:r>
      <w:r w:rsidR="00B06A81">
        <w:t xml:space="preserve"> Supplier</w:t>
      </w:r>
      <w:proofErr w:type="gramEnd"/>
      <w:r w:rsidR="00B06A81">
        <w:t xml:space="preserve"> Name)</w:t>
      </w:r>
      <w:r>
        <w:t xml:space="preserve"> </w:t>
      </w:r>
    </w:p>
    <w:p w:rsidR="00B06A81" w:rsidRDefault="00B06A81" w:rsidP="00B06A81">
      <w:pPr>
        <w:jc w:val="both"/>
      </w:pPr>
    </w:p>
    <w:p w:rsidR="00B06A81" w:rsidRDefault="00B06A81" w:rsidP="00B06A81">
      <w:pPr>
        <w:jc w:val="both"/>
      </w:pPr>
      <w:r>
        <w:t>By</w:t>
      </w:r>
      <w:proofErr w:type="gramStart"/>
      <w:r>
        <w:t>:_</w:t>
      </w:r>
      <w:proofErr w:type="gramEnd"/>
      <w:r w:rsidR="00F206B2">
        <w:t>__________________________________</w:t>
      </w:r>
      <w:r w:rsidR="00357AEC">
        <w:t xml:space="preserve">  Seal</w:t>
      </w:r>
    </w:p>
    <w:p w:rsidR="00B06A81" w:rsidRDefault="00F206B2" w:rsidP="00B06A81">
      <w:pPr>
        <w:jc w:val="both"/>
      </w:pPr>
      <w:r>
        <w:t xml:space="preserve">                               </w:t>
      </w:r>
      <w:r w:rsidR="00B06A81">
        <w:t>(Signature)</w:t>
      </w:r>
    </w:p>
    <w:p w:rsidR="00B06A81" w:rsidRDefault="00B06A81" w:rsidP="00B06A81">
      <w:pPr>
        <w:jc w:val="both"/>
      </w:pPr>
    </w:p>
    <w:p w:rsidR="00B06A81" w:rsidRDefault="00373473" w:rsidP="00B06A81">
      <w:pPr>
        <w:jc w:val="both"/>
      </w:pPr>
      <w:r>
        <w:t xml:space="preserve">Authorized signatory </w:t>
      </w:r>
      <w:r w:rsidR="00B06A81">
        <w:t>Name:</w:t>
      </w:r>
      <w:r w:rsidR="00F206B2">
        <w:t xml:space="preserve"> __</w:t>
      </w:r>
      <w:r>
        <w:t>______________</w:t>
      </w:r>
      <w:r w:rsidR="00F206B2">
        <w:t>______</w:t>
      </w:r>
    </w:p>
    <w:p w:rsidR="00B06A81" w:rsidRDefault="00373473" w:rsidP="00B06A81">
      <w:pPr>
        <w:jc w:val="both"/>
      </w:pPr>
      <w:r>
        <w:t>Designation</w:t>
      </w:r>
      <w:r w:rsidR="00B06A81">
        <w:t>:</w:t>
      </w:r>
      <w:r w:rsidR="00F206B2">
        <w:t xml:space="preserve">    ________________________________</w:t>
      </w:r>
      <w:r w:rsidR="00B06A81">
        <w:t xml:space="preserve">          </w:t>
      </w:r>
    </w:p>
    <w:p w:rsidR="00F54174" w:rsidRDefault="00B06A81" w:rsidP="00B06A81">
      <w:pPr>
        <w:jc w:val="both"/>
      </w:pPr>
      <w:r>
        <w:t>Date:</w:t>
      </w:r>
      <w:r w:rsidR="00373473">
        <w:t xml:space="preserve">   _________</w:t>
      </w:r>
      <w:r w:rsidR="00F206B2">
        <w:t>_____________________</w:t>
      </w:r>
    </w:p>
    <w:sectPr w:rsidR="00F54174" w:rsidSect="00F84CEB">
      <w:footerReference w:type="default" r:id="rId7"/>
      <w:pgSz w:w="12240" w:h="15840"/>
      <w:pgMar w:top="1440" w:right="1041" w:bottom="709" w:left="1440"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591" w:rsidRDefault="00AC6591" w:rsidP="00F206B2">
      <w:pPr>
        <w:spacing w:after="0" w:line="240" w:lineRule="auto"/>
      </w:pPr>
      <w:r>
        <w:separator/>
      </w:r>
    </w:p>
  </w:endnote>
  <w:endnote w:type="continuationSeparator" w:id="0">
    <w:p w:rsidR="00AC6591" w:rsidRDefault="00AC6591" w:rsidP="00F20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150281"/>
      <w:docPartObj>
        <w:docPartGallery w:val="Page Numbers (Bottom of Page)"/>
        <w:docPartUnique/>
      </w:docPartObj>
    </w:sdtPr>
    <w:sdtEndPr>
      <w:rPr>
        <w:noProof/>
      </w:rPr>
    </w:sdtEndPr>
    <w:sdtContent>
      <w:p w:rsidR="00F206B2" w:rsidRDefault="00742783">
        <w:pPr>
          <w:pStyle w:val="Footer"/>
          <w:jc w:val="right"/>
        </w:pPr>
        <w:r>
          <w:fldChar w:fldCharType="begin"/>
        </w:r>
        <w:r w:rsidR="00F206B2">
          <w:instrText xml:space="preserve"> PAGE   \* MERGEFORMAT </w:instrText>
        </w:r>
        <w:r>
          <w:fldChar w:fldCharType="separate"/>
        </w:r>
        <w:r w:rsidR="00E45A14">
          <w:rPr>
            <w:noProof/>
          </w:rPr>
          <w:t>2</w:t>
        </w:r>
        <w:r>
          <w:rPr>
            <w:noProof/>
          </w:rPr>
          <w:fldChar w:fldCharType="end"/>
        </w:r>
      </w:p>
    </w:sdtContent>
  </w:sdt>
  <w:p w:rsidR="00F206B2" w:rsidRDefault="00F20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591" w:rsidRDefault="00AC6591" w:rsidP="00F206B2">
      <w:pPr>
        <w:spacing w:after="0" w:line="240" w:lineRule="auto"/>
      </w:pPr>
      <w:r>
        <w:separator/>
      </w:r>
    </w:p>
  </w:footnote>
  <w:footnote w:type="continuationSeparator" w:id="0">
    <w:p w:rsidR="00AC6591" w:rsidRDefault="00AC6591" w:rsidP="00F206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81"/>
    <w:rsid w:val="000004CC"/>
    <w:rsid w:val="00007569"/>
    <w:rsid w:val="000106F1"/>
    <w:rsid w:val="0001229D"/>
    <w:rsid w:val="000144F0"/>
    <w:rsid w:val="00020214"/>
    <w:rsid w:val="0002074B"/>
    <w:rsid w:val="00022AEC"/>
    <w:rsid w:val="00023DCB"/>
    <w:rsid w:val="000277CB"/>
    <w:rsid w:val="00030D04"/>
    <w:rsid w:val="00032A67"/>
    <w:rsid w:val="000376C3"/>
    <w:rsid w:val="0003786D"/>
    <w:rsid w:val="000434FB"/>
    <w:rsid w:val="00046801"/>
    <w:rsid w:val="00046F98"/>
    <w:rsid w:val="00051C21"/>
    <w:rsid w:val="00061797"/>
    <w:rsid w:val="000628FB"/>
    <w:rsid w:val="00063F3D"/>
    <w:rsid w:val="0006531A"/>
    <w:rsid w:val="0006648C"/>
    <w:rsid w:val="00067E24"/>
    <w:rsid w:val="00072E83"/>
    <w:rsid w:val="0008193A"/>
    <w:rsid w:val="00086C65"/>
    <w:rsid w:val="00092B67"/>
    <w:rsid w:val="000A0C90"/>
    <w:rsid w:val="000A439E"/>
    <w:rsid w:val="000A6C4A"/>
    <w:rsid w:val="000A7518"/>
    <w:rsid w:val="000B009A"/>
    <w:rsid w:val="000B372F"/>
    <w:rsid w:val="000C13D4"/>
    <w:rsid w:val="000C4F14"/>
    <w:rsid w:val="000C647E"/>
    <w:rsid w:val="000C64DA"/>
    <w:rsid w:val="000D25AC"/>
    <w:rsid w:val="000D6F15"/>
    <w:rsid w:val="000D7DB3"/>
    <w:rsid w:val="000E22A2"/>
    <w:rsid w:val="000F06B8"/>
    <w:rsid w:val="000F2AE4"/>
    <w:rsid w:val="000F4D15"/>
    <w:rsid w:val="000F641E"/>
    <w:rsid w:val="000F6814"/>
    <w:rsid w:val="000F7DB8"/>
    <w:rsid w:val="000F7F08"/>
    <w:rsid w:val="001014F3"/>
    <w:rsid w:val="00101516"/>
    <w:rsid w:val="00103363"/>
    <w:rsid w:val="0010529B"/>
    <w:rsid w:val="001101E7"/>
    <w:rsid w:val="0011198E"/>
    <w:rsid w:val="00116126"/>
    <w:rsid w:val="0012002D"/>
    <w:rsid w:val="001216C0"/>
    <w:rsid w:val="001220DD"/>
    <w:rsid w:val="001235EC"/>
    <w:rsid w:val="00130C4F"/>
    <w:rsid w:val="00130FA7"/>
    <w:rsid w:val="00133063"/>
    <w:rsid w:val="001346A5"/>
    <w:rsid w:val="001441AC"/>
    <w:rsid w:val="0014456C"/>
    <w:rsid w:val="0015287E"/>
    <w:rsid w:val="00152A74"/>
    <w:rsid w:val="0016096F"/>
    <w:rsid w:val="00163A16"/>
    <w:rsid w:val="0017039E"/>
    <w:rsid w:val="001711B5"/>
    <w:rsid w:val="00171CAB"/>
    <w:rsid w:val="00180B8A"/>
    <w:rsid w:val="00183E53"/>
    <w:rsid w:val="00184480"/>
    <w:rsid w:val="001857D2"/>
    <w:rsid w:val="00185E67"/>
    <w:rsid w:val="001862FA"/>
    <w:rsid w:val="0018783F"/>
    <w:rsid w:val="00190EFC"/>
    <w:rsid w:val="001916F2"/>
    <w:rsid w:val="00192806"/>
    <w:rsid w:val="001965A4"/>
    <w:rsid w:val="00196E6F"/>
    <w:rsid w:val="00197303"/>
    <w:rsid w:val="001A0DE9"/>
    <w:rsid w:val="001A51C2"/>
    <w:rsid w:val="001A7BFD"/>
    <w:rsid w:val="001B4C66"/>
    <w:rsid w:val="001C0027"/>
    <w:rsid w:val="001C0622"/>
    <w:rsid w:val="001C0DBA"/>
    <w:rsid w:val="001C18B7"/>
    <w:rsid w:val="001C3CF4"/>
    <w:rsid w:val="001C6143"/>
    <w:rsid w:val="001D3013"/>
    <w:rsid w:val="001D3381"/>
    <w:rsid w:val="001D5A17"/>
    <w:rsid w:val="001E144C"/>
    <w:rsid w:val="001E4808"/>
    <w:rsid w:val="001E7112"/>
    <w:rsid w:val="001F6A61"/>
    <w:rsid w:val="001F7C1B"/>
    <w:rsid w:val="002009C3"/>
    <w:rsid w:val="00205606"/>
    <w:rsid w:val="00205D7F"/>
    <w:rsid w:val="0021159C"/>
    <w:rsid w:val="00211AF8"/>
    <w:rsid w:val="00213013"/>
    <w:rsid w:val="00216843"/>
    <w:rsid w:val="00217A6C"/>
    <w:rsid w:val="002202AB"/>
    <w:rsid w:val="00223C82"/>
    <w:rsid w:val="0022575D"/>
    <w:rsid w:val="002258D8"/>
    <w:rsid w:val="0023049B"/>
    <w:rsid w:val="002330FC"/>
    <w:rsid w:val="00234E2F"/>
    <w:rsid w:val="00235F2F"/>
    <w:rsid w:val="00236883"/>
    <w:rsid w:val="0024042B"/>
    <w:rsid w:val="00243B00"/>
    <w:rsid w:val="00243C50"/>
    <w:rsid w:val="00245776"/>
    <w:rsid w:val="00253E5A"/>
    <w:rsid w:val="00254486"/>
    <w:rsid w:val="0026287D"/>
    <w:rsid w:val="00265134"/>
    <w:rsid w:val="00265CFD"/>
    <w:rsid w:val="00267484"/>
    <w:rsid w:val="002751DB"/>
    <w:rsid w:val="002862FB"/>
    <w:rsid w:val="0028674A"/>
    <w:rsid w:val="0028777C"/>
    <w:rsid w:val="002913C1"/>
    <w:rsid w:val="0029351B"/>
    <w:rsid w:val="00295383"/>
    <w:rsid w:val="002A2631"/>
    <w:rsid w:val="002B3404"/>
    <w:rsid w:val="002B4AC8"/>
    <w:rsid w:val="002B4F11"/>
    <w:rsid w:val="002B60D2"/>
    <w:rsid w:val="002C025E"/>
    <w:rsid w:val="002C03C6"/>
    <w:rsid w:val="002C2CA6"/>
    <w:rsid w:val="002C43D5"/>
    <w:rsid w:val="002D5445"/>
    <w:rsid w:val="002F1F4C"/>
    <w:rsid w:val="002F2276"/>
    <w:rsid w:val="002F24B4"/>
    <w:rsid w:val="002F3587"/>
    <w:rsid w:val="002F3A12"/>
    <w:rsid w:val="002F5A5E"/>
    <w:rsid w:val="002F6801"/>
    <w:rsid w:val="002F7729"/>
    <w:rsid w:val="00301B8B"/>
    <w:rsid w:val="00301F0C"/>
    <w:rsid w:val="00306A10"/>
    <w:rsid w:val="00307A51"/>
    <w:rsid w:val="003120B5"/>
    <w:rsid w:val="0031322C"/>
    <w:rsid w:val="00316E3E"/>
    <w:rsid w:val="00321033"/>
    <w:rsid w:val="00321EAE"/>
    <w:rsid w:val="00330573"/>
    <w:rsid w:val="0033072C"/>
    <w:rsid w:val="003326D5"/>
    <w:rsid w:val="00334601"/>
    <w:rsid w:val="003354EE"/>
    <w:rsid w:val="00336FBD"/>
    <w:rsid w:val="0034330B"/>
    <w:rsid w:val="00344A05"/>
    <w:rsid w:val="00344ECD"/>
    <w:rsid w:val="00350720"/>
    <w:rsid w:val="00352EE0"/>
    <w:rsid w:val="00357AEC"/>
    <w:rsid w:val="00357F58"/>
    <w:rsid w:val="00363B44"/>
    <w:rsid w:val="00363EB9"/>
    <w:rsid w:val="00364221"/>
    <w:rsid w:val="003652A2"/>
    <w:rsid w:val="00371B1A"/>
    <w:rsid w:val="00373473"/>
    <w:rsid w:val="00376353"/>
    <w:rsid w:val="00377823"/>
    <w:rsid w:val="00382178"/>
    <w:rsid w:val="00382348"/>
    <w:rsid w:val="00383C34"/>
    <w:rsid w:val="003848CE"/>
    <w:rsid w:val="00387A80"/>
    <w:rsid w:val="00392CF6"/>
    <w:rsid w:val="00394754"/>
    <w:rsid w:val="003962C8"/>
    <w:rsid w:val="003A1AD7"/>
    <w:rsid w:val="003A54EB"/>
    <w:rsid w:val="003B140E"/>
    <w:rsid w:val="003B5B1F"/>
    <w:rsid w:val="003B693E"/>
    <w:rsid w:val="003C44CE"/>
    <w:rsid w:val="003C4AD6"/>
    <w:rsid w:val="003D0AE2"/>
    <w:rsid w:val="003D3513"/>
    <w:rsid w:val="003D4832"/>
    <w:rsid w:val="003D4FF4"/>
    <w:rsid w:val="003D6798"/>
    <w:rsid w:val="003D682B"/>
    <w:rsid w:val="003D6A6E"/>
    <w:rsid w:val="003E06CD"/>
    <w:rsid w:val="003E1224"/>
    <w:rsid w:val="003E1A93"/>
    <w:rsid w:val="003E1D3F"/>
    <w:rsid w:val="003E2539"/>
    <w:rsid w:val="003E445F"/>
    <w:rsid w:val="0040090F"/>
    <w:rsid w:val="00400FDD"/>
    <w:rsid w:val="00401526"/>
    <w:rsid w:val="00404525"/>
    <w:rsid w:val="004052ED"/>
    <w:rsid w:val="004060D3"/>
    <w:rsid w:val="00411BCC"/>
    <w:rsid w:val="004130A5"/>
    <w:rsid w:val="00413DD3"/>
    <w:rsid w:val="00414062"/>
    <w:rsid w:val="00414BB9"/>
    <w:rsid w:val="004167A7"/>
    <w:rsid w:val="004225FA"/>
    <w:rsid w:val="004279E3"/>
    <w:rsid w:val="004317A2"/>
    <w:rsid w:val="004366E6"/>
    <w:rsid w:val="0043704D"/>
    <w:rsid w:val="00441389"/>
    <w:rsid w:val="004422F1"/>
    <w:rsid w:val="00442F27"/>
    <w:rsid w:val="00442F34"/>
    <w:rsid w:val="00443E05"/>
    <w:rsid w:val="004474F4"/>
    <w:rsid w:val="00447820"/>
    <w:rsid w:val="00447B1F"/>
    <w:rsid w:val="00456131"/>
    <w:rsid w:val="00460922"/>
    <w:rsid w:val="00460936"/>
    <w:rsid w:val="004647D0"/>
    <w:rsid w:val="00465317"/>
    <w:rsid w:val="00482189"/>
    <w:rsid w:val="00483B6E"/>
    <w:rsid w:val="004873CB"/>
    <w:rsid w:val="00492529"/>
    <w:rsid w:val="0049452D"/>
    <w:rsid w:val="00497137"/>
    <w:rsid w:val="004A1966"/>
    <w:rsid w:val="004A54B6"/>
    <w:rsid w:val="004A6523"/>
    <w:rsid w:val="004A7AE5"/>
    <w:rsid w:val="004A7BCC"/>
    <w:rsid w:val="004B1164"/>
    <w:rsid w:val="004B3326"/>
    <w:rsid w:val="004B4295"/>
    <w:rsid w:val="004B61EF"/>
    <w:rsid w:val="004B7087"/>
    <w:rsid w:val="004B762A"/>
    <w:rsid w:val="004C26F8"/>
    <w:rsid w:val="004D13EE"/>
    <w:rsid w:val="004D243A"/>
    <w:rsid w:val="004D2622"/>
    <w:rsid w:val="004D37C7"/>
    <w:rsid w:val="004D53A0"/>
    <w:rsid w:val="004D6E6E"/>
    <w:rsid w:val="004E15C2"/>
    <w:rsid w:val="004E3722"/>
    <w:rsid w:val="004E38F9"/>
    <w:rsid w:val="004E5E4E"/>
    <w:rsid w:val="004E7F0D"/>
    <w:rsid w:val="004F0879"/>
    <w:rsid w:val="004F1DDD"/>
    <w:rsid w:val="004F3820"/>
    <w:rsid w:val="00502569"/>
    <w:rsid w:val="0050310A"/>
    <w:rsid w:val="00504025"/>
    <w:rsid w:val="0050491E"/>
    <w:rsid w:val="005076D1"/>
    <w:rsid w:val="00514F4E"/>
    <w:rsid w:val="00520812"/>
    <w:rsid w:val="00521BDC"/>
    <w:rsid w:val="00522F49"/>
    <w:rsid w:val="005250F2"/>
    <w:rsid w:val="00533EF8"/>
    <w:rsid w:val="0053651F"/>
    <w:rsid w:val="00540D7A"/>
    <w:rsid w:val="00543D08"/>
    <w:rsid w:val="00544B5C"/>
    <w:rsid w:val="0054561C"/>
    <w:rsid w:val="00547D03"/>
    <w:rsid w:val="0055101D"/>
    <w:rsid w:val="00551B7C"/>
    <w:rsid w:val="00552A0F"/>
    <w:rsid w:val="00556495"/>
    <w:rsid w:val="005565EB"/>
    <w:rsid w:val="00562A7E"/>
    <w:rsid w:val="00563792"/>
    <w:rsid w:val="00564808"/>
    <w:rsid w:val="00565222"/>
    <w:rsid w:val="0056589B"/>
    <w:rsid w:val="005674E5"/>
    <w:rsid w:val="00567B02"/>
    <w:rsid w:val="005810B6"/>
    <w:rsid w:val="005852B8"/>
    <w:rsid w:val="0058755F"/>
    <w:rsid w:val="0059620C"/>
    <w:rsid w:val="005A4DFA"/>
    <w:rsid w:val="005A6F42"/>
    <w:rsid w:val="005B259E"/>
    <w:rsid w:val="005B4A19"/>
    <w:rsid w:val="005B5DA4"/>
    <w:rsid w:val="005C00A7"/>
    <w:rsid w:val="005C303C"/>
    <w:rsid w:val="005D0FB7"/>
    <w:rsid w:val="005D19DD"/>
    <w:rsid w:val="005D3370"/>
    <w:rsid w:val="005E7DE8"/>
    <w:rsid w:val="005F2C19"/>
    <w:rsid w:val="005F5D3A"/>
    <w:rsid w:val="005F5F4A"/>
    <w:rsid w:val="00611967"/>
    <w:rsid w:val="006140DB"/>
    <w:rsid w:val="00616C3E"/>
    <w:rsid w:val="00621B4A"/>
    <w:rsid w:val="00624006"/>
    <w:rsid w:val="00626EC4"/>
    <w:rsid w:val="00627789"/>
    <w:rsid w:val="0063176A"/>
    <w:rsid w:val="006333B4"/>
    <w:rsid w:val="00635034"/>
    <w:rsid w:val="0064588A"/>
    <w:rsid w:val="00652A50"/>
    <w:rsid w:val="00656861"/>
    <w:rsid w:val="006570EA"/>
    <w:rsid w:val="006616E0"/>
    <w:rsid w:val="006645AC"/>
    <w:rsid w:val="00665B9D"/>
    <w:rsid w:val="00670371"/>
    <w:rsid w:val="006710BD"/>
    <w:rsid w:val="0067397A"/>
    <w:rsid w:val="00673F0F"/>
    <w:rsid w:val="006751CD"/>
    <w:rsid w:val="00675C3C"/>
    <w:rsid w:val="0067638A"/>
    <w:rsid w:val="00676426"/>
    <w:rsid w:val="006766A1"/>
    <w:rsid w:val="00681910"/>
    <w:rsid w:val="00690810"/>
    <w:rsid w:val="00692D66"/>
    <w:rsid w:val="006A0F51"/>
    <w:rsid w:val="006A2B64"/>
    <w:rsid w:val="006A7C88"/>
    <w:rsid w:val="006B0076"/>
    <w:rsid w:val="006B10CC"/>
    <w:rsid w:val="006B1D66"/>
    <w:rsid w:val="006B5446"/>
    <w:rsid w:val="006C22ED"/>
    <w:rsid w:val="006C4948"/>
    <w:rsid w:val="006D2818"/>
    <w:rsid w:val="006D55E4"/>
    <w:rsid w:val="006D5BBB"/>
    <w:rsid w:val="006D6AE4"/>
    <w:rsid w:val="006E0A63"/>
    <w:rsid w:val="006F1257"/>
    <w:rsid w:val="006F172B"/>
    <w:rsid w:val="006F31AE"/>
    <w:rsid w:val="006F54F1"/>
    <w:rsid w:val="006F656D"/>
    <w:rsid w:val="006F6706"/>
    <w:rsid w:val="006F7353"/>
    <w:rsid w:val="0070200A"/>
    <w:rsid w:val="007039EE"/>
    <w:rsid w:val="00704E88"/>
    <w:rsid w:val="0070680A"/>
    <w:rsid w:val="00706B9B"/>
    <w:rsid w:val="00711F74"/>
    <w:rsid w:val="00713672"/>
    <w:rsid w:val="007159F3"/>
    <w:rsid w:val="00721A60"/>
    <w:rsid w:val="00721E68"/>
    <w:rsid w:val="00726CD1"/>
    <w:rsid w:val="00730A1A"/>
    <w:rsid w:val="007325EC"/>
    <w:rsid w:val="00736FF6"/>
    <w:rsid w:val="00742783"/>
    <w:rsid w:val="007522A9"/>
    <w:rsid w:val="00757A79"/>
    <w:rsid w:val="00770415"/>
    <w:rsid w:val="00773CE6"/>
    <w:rsid w:val="00773DD3"/>
    <w:rsid w:val="00775A1C"/>
    <w:rsid w:val="0078045E"/>
    <w:rsid w:val="007814C6"/>
    <w:rsid w:val="0078172E"/>
    <w:rsid w:val="007824EE"/>
    <w:rsid w:val="0078664F"/>
    <w:rsid w:val="00791B50"/>
    <w:rsid w:val="00791C29"/>
    <w:rsid w:val="007967EC"/>
    <w:rsid w:val="00797B7A"/>
    <w:rsid w:val="007A2085"/>
    <w:rsid w:val="007A306E"/>
    <w:rsid w:val="007A38A7"/>
    <w:rsid w:val="007A43F7"/>
    <w:rsid w:val="007A58E4"/>
    <w:rsid w:val="007A6E1D"/>
    <w:rsid w:val="007B05DC"/>
    <w:rsid w:val="007B32BF"/>
    <w:rsid w:val="007C5119"/>
    <w:rsid w:val="007C6C1B"/>
    <w:rsid w:val="007C7463"/>
    <w:rsid w:val="007C7FA7"/>
    <w:rsid w:val="007D04C8"/>
    <w:rsid w:val="007D2C6D"/>
    <w:rsid w:val="007D3152"/>
    <w:rsid w:val="007D5223"/>
    <w:rsid w:val="007E0226"/>
    <w:rsid w:val="007F0D3D"/>
    <w:rsid w:val="007F5B61"/>
    <w:rsid w:val="00800341"/>
    <w:rsid w:val="008031AC"/>
    <w:rsid w:val="00811DA3"/>
    <w:rsid w:val="00812DBF"/>
    <w:rsid w:val="0081416A"/>
    <w:rsid w:val="008151EE"/>
    <w:rsid w:val="00817EDA"/>
    <w:rsid w:val="008207EF"/>
    <w:rsid w:val="00821122"/>
    <w:rsid w:val="008247EA"/>
    <w:rsid w:val="00826190"/>
    <w:rsid w:val="0082778E"/>
    <w:rsid w:val="00832715"/>
    <w:rsid w:val="00834119"/>
    <w:rsid w:val="008373D7"/>
    <w:rsid w:val="00841C25"/>
    <w:rsid w:val="00842955"/>
    <w:rsid w:val="008431EC"/>
    <w:rsid w:val="0084527F"/>
    <w:rsid w:val="008520E1"/>
    <w:rsid w:val="00862660"/>
    <w:rsid w:val="00864B46"/>
    <w:rsid w:val="0086765B"/>
    <w:rsid w:val="00870E85"/>
    <w:rsid w:val="00870ECA"/>
    <w:rsid w:val="0087604B"/>
    <w:rsid w:val="00880128"/>
    <w:rsid w:val="00881535"/>
    <w:rsid w:val="008869C1"/>
    <w:rsid w:val="00887D21"/>
    <w:rsid w:val="008A47E9"/>
    <w:rsid w:val="008A7FBE"/>
    <w:rsid w:val="008B35DC"/>
    <w:rsid w:val="008B47B2"/>
    <w:rsid w:val="008B5A01"/>
    <w:rsid w:val="008B6FC1"/>
    <w:rsid w:val="008C41E9"/>
    <w:rsid w:val="008D1330"/>
    <w:rsid w:val="008D1EFB"/>
    <w:rsid w:val="008D2D1E"/>
    <w:rsid w:val="008D35FC"/>
    <w:rsid w:val="008D579F"/>
    <w:rsid w:val="008D5DB4"/>
    <w:rsid w:val="008E2906"/>
    <w:rsid w:val="008E2D26"/>
    <w:rsid w:val="008E67DD"/>
    <w:rsid w:val="008F1657"/>
    <w:rsid w:val="008F387F"/>
    <w:rsid w:val="008F71D8"/>
    <w:rsid w:val="009020DB"/>
    <w:rsid w:val="00906C2C"/>
    <w:rsid w:val="009077F6"/>
    <w:rsid w:val="00910DB3"/>
    <w:rsid w:val="009139CE"/>
    <w:rsid w:val="00913FF5"/>
    <w:rsid w:val="00916EC0"/>
    <w:rsid w:val="00925F19"/>
    <w:rsid w:val="00927638"/>
    <w:rsid w:val="00927F85"/>
    <w:rsid w:val="00930372"/>
    <w:rsid w:val="00930D53"/>
    <w:rsid w:val="00935770"/>
    <w:rsid w:val="00936A58"/>
    <w:rsid w:val="00936E88"/>
    <w:rsid w:val="0094222E"/>
    <w:rsid w:val="009437B4"/>
    <w:rsid w:val="00943A42"/>
    <w:rsid w:val="00944BB6"/>
    <w:rsid w:val="00944D37"/>
    <w:rsid w:val="00944E84"/>
    <w:rsid w:val="00946106"/>
    <w:rsid w:val="0094690B"/>
    <w:rsid w:val="009507D5"/>
    <w:rsid w:val="00952BB9"/>
    <w:rsid w:val="0095353D"/>
    <w:rsid w:val="00960182"/>
    <w:rsid w:val="00963A90"/>
    <w:rsid w:val="009649DA"/>
    <w:rsid w:val="00974C58"/>
    <w:rsid w:val="00976661"/>
    <w:rsid w:val="009770C6"/>
    <w:rsid w:val="009836C1"/>
    <w:rsid w:val="00983DF6"/>
    <w:rsid w:val="00992BD5"/>
    <w:rsid w:val="0099667A"/>
    <w:rsid w:val="00996A33"/>
    <w:rsid w:val="009A08DB"/>
    <w:rsid w:val="009A0E30"/>
    <w:rsid w:val="009A1BD5"/>
    <w:rsid w:val="009A2609"/>
    <w:rsid w:val="009A2BC5"/>
    <w:rsid w:val="009A74E8"/>
    <w:rsid w:val="009B0C9C"/>
    <w:rsid w:val="009B2979"/>
    <w:rsid w:val="009B2C8C"/>
    <w:rsid w:val="009B5334"/>
    <w:rsid w:val="009B5D5A"/>
    <w:rsid w:val="009B7262"/>
    <w:rsid w:val="009B7A25"/>
    <w:rsid w:val="009C2CC0"/>
    <w:rsid w:val="009C441C"/>
    <w:rsid w:val="009C5910"/>
    <w:rsid w:val="009D5E5C"/>
    <w:rsid w:val="009E0BF1"/>
    <w:rsid w:val="009E19D5"/>
    <w:rsid w:val="009E5C17"/>
    <w:rsid w:val="009E657C"/>
    <w:rsid w:val="009F03B3"/>
    <w:rsid w:val="009F080F"/>
    <w:rsid w:val="009F1EF9"/>
    <w:rsid w:val="009F2428"/>
    <w:rsid w:val="009F3249"/>
    <w:rsid w:val="009F41EF"/>
    <w:rsid w:val="009F4CA3"/>
    <w:rsid w:val="00A01C9F"/>
    <w:rsid w:val="00A02734"/>
    <w:rsid w:val="00A02AD5"/>
    <w:rsid w:val="00A03F00"/>
    <w:rsid w:val="00A06243"/>
    <w:rsid w:val="00A0673D"/>
    <w:rsid w:val="00A10050"/>
    <w:rsid w:val="00A13BAF"/>
    <w:rsid w:val="00A155F3"/>
    <w:rsid w:val="00A21A05"/>
    <w:rsid w:val="00A258E0"/>
    <w:rsid w:val="00A25F87"/>
    <w:rsid w:val="00A265B0"/>
    <w:rsid w:val="00A274D3"/>
    <w:rsid w:val="00A315F8"/>
    <w:rsid w:val="00A369EA"/>
    <w:rsid w:val="00A37377"/>
    <w:rsid w:val="00A3751B"/>
    <w:rsid w:val="00A3773E"/>
    <w:rsid w:val="00A401F8"/>
    <w:rsid w:val="00A40FAD"/>
    <w:rsid w:val="00A5372A"/>
    <w:rsid w:val="00A53F28"/>
    <w:rsid w:val="00A62761"/>
    <w:rsid w:val="00A72AD0"/>
    <w:rsid w:val="00A72F6D"/>
    <w:rsid w:val="00A73896"/>
    <w:rsid w:val="00A8194F"/>
    <w:rsid w:val="00A82324"/>
    <w:rsid w:val="00A82625"/>
    <w:rsid w:val="00A834ED"/>
    <w:rsid w:val="00A83FE8"/>
    <w:rsid w:val="00A902B5"/>
    <w:rsid w:val="00A91282"/>
    <w:rsid w:val="00A9140F"/>
    <w:rsid w:val="00A962EC"/>
    <w:rsid w:val="00A968D0"/>
    <w:rsid w:val="00A968EF"/>
    <w:rsid w:val="00A97923"/>
    <w:rsid w:val="00AA0E3A"/>
    <w:rsid w:val="00AA1377"/>
    <w:rsid w:val="00AA1471"/>
    <w:rsid w:val="00AA2737"/>
    <w:rsid w:val="00AA5392"/>
    <w:rsid w:val="00AA62E7"/>
    <w:rsid w:val="00AA75DC"/>
    <w:rsid w:val="00AB02C6"/>
    <w:rsid w:val="00AB0764"/>
    <w:rsid w:val="00AC15CC"/>
    <w:rsid w:val="00AC3270"/>
    <w:rsid w:val="00AC5055"/>
    <w:rsid w:val="00AC6147"/>
    <w:rsid w:val="00AC6591"/>
    <w:rsid w:val="00AC6FA6"/>
    <w:rsid w:val="00AC7102"/>
    <w:rsid w:val="00AD0291"/>
    <w:rsid w:val="00AD1305"/>
    <w:rsid w:val="00AD16DA"/>
    <w:rsid w:val="00AD3BEA"/>
    <w:rsid w:val="00AD5BFA"/>
    <w:rsid w:val="00AD66C9"/>
    <w:rsid w:val="00AD6FE8"/>
    <w:rsid w:val="00AE1606"/>
    <w:rsid w:val="00AE27F7"/>
    <w:rsid w:val="00AE5B8C"/>
    <w:rsid w:val="00AE7952"/>
    <w:rsid w:val="00AE7F7A"/>
    <w:rsid w:val="00AF3086"/>
    <w:rsid w:val="00AF391A"/>
    <w:rsid w:val="00AF5F1D"/>
    <w:rsid w:val="00AF7F1E"/>
    <w:rsid w:val="00B03525"/>
    <w:rsid w:val="00B036D6"/>
    <w:rsid w:val="00B045A2"/>
    <w:rsid w:val="00B046E2"/>
    <w:rsid w:val="00B05395"/>
    <w:rsid w:val="00B05B48"/>
    <w:rsid w:val="00B06A81"/>
    <w:rsid w:val="00B06CE5"/>
    <w:rsid w:val="00B14218"/>
    <w:rsid w:val="00B21737"/>
    <w:rsid w:val="00B22F42"/>
    <w:rsid w:val="00B2643A"/>
    <w:rsid w:val="00B337A6"/>
    <w:rsid w:val="00B338B7"/>
    <w:rsid w:val="00B44561"/>
    <w:rsid w:val="00B45DDC"/>
    <w:rsid w:val="00B46076"/>
    <w:rsid w:val="00B50F47"/>
    <w:rsid w:val="00B5230E"/>
    <w:rsid w:val="00B527B0"/>
    <w:rsid w:val="00B53103"/>
    <w:rsid w:val="00B559FB"/>
    <w:rsid w:val="00B55E23"/>
    <w:rsid w:val="00B5648B"/>
    <w:rsid w:val="00B56958"/>
    <w:rsid w:val="00B57CDE"/>
    <w:rsid w:val="00B63EBD"/>
    <w:rsid w:val="00B64613"/>
    <w:rsid w:val="00B66650"/>
    <w:rsid w:val="00B679C3"/>
    <w:rsid w:val="00B714FB"/>
    <w:rsid w:val="00B7190F"/>
    <w:rsid w:val="00B72739"/>
    <w:rsid w:val="00B76CAD"/>
    <w:rsid w:val="00B82E35"/>
    <w:rsid w:val="00B83418"/>
    <w:rsid w:val="00B850C5"/>
    <w:rsid w:val="00B86B7C"/>
    <w:rsid w:val="00BA54FC"/>
    <w:rsid w:val="00BA6904"/>
    <w:rsid w:val="00BA70DF"/>
    <w:rsid w:val="00BB01FE"/>
    <w:rsid w:val="00BB138D"/>
    <w:rsid w:val="00BC2C13"/>
    <w:rsid w:val="00BC39C3"/>
    <w:rsid w:val="00BC4E19"/>
    <w:rsid w:val="00BC5DBC"/>
    <w:rsid w:val="00BD28DD"/>
    <w:rsid w:val="00BD2E75"/>
    <w:rsid w:val="00BD7B71"/>
    <w:rsid w:val="00BE1571"/>
    <w:rsid w:val="00BE1DB9"/>
    <w:rsid w:val="00BE3A02"/>
    <w:rsid w:val="00BE5AAF"/>
    <w:rsid w:val="00BE6803"/>
    <w:rsid w:val="00BF2161"/>
    <w:rsid w:val="00BF4ABA"/>
    <w:rsid w:val="00BF6D0D"/>
    <w:rsid w:val="00C01BEA"/>
    <w:rsid w:val="00C03447"/>
    <w:rsid w:val="00C06935"/>
    <w:rsid w:val="00C07CAA"/>
    <w:rsid w:val="00C10E36"/>
    <w:rsid w:val="00C128C5"/>
    <w:rsid w:val="00C20A25"/>
    <w:rsid w:val="00C24643"/>
    <w:rsid w:val="00C24DEF"/>
    <w:rsid w:val="00C254B4"/>
    <w:rsid w:val="00C3023F"/>
    <w:rsid w:val="00C323DB"/>
    <w:rsid w:val="00C32CC4"/>
    <w:rsid w:val="00C36045"/>
    <w:rsid w:val="00C3717A"/>
    <w:rsid w:val="00C37223"/>
    <w:rsid w:val="00C4127A"/>
    <w:rsid w:val="00C41A5B"/>
    <w:rsid w:val="00C44CD5"/>
    <w:rsid w:val="00C46769"/>
    <w:rsid w:val="00C478E7"/>
    <w:rsid w:val="00C5126B"/>
    <w:rsid w:val="00C54C98"/>
    <w:rsid w:val="00C550B0"/>
    <w:rsid w:val="00C566EA"/>
    <w:rsid w:val="00C617D4"/>
    <w:rsid w:val="00C62E8F"/>
    <w:rsid w:val="00C63D69"/>
    <w:rsid w:val="00C6713F"/>
    <w:rsid w:val="00C709C9"/>
    <w:rsid w:val="00C76A9C"/>
    <w:rsid w:val="00C846D7"/>
    <w:rsid w:val="00C9197D"/>
    <w:rsid w:val="00C91DB1"/>
    <w:rsid w:val="00C94239"/>
    <w:rsid w:val="00C97712"/>
    <w:rsid w:val="00CA04B5"/>
    <w:rsid w:val="00CA1F31"/>
    <w:rsid w:val="00CA4E2D"/>
    <w:rsid w:val="00CA61E8"/>
    <w:rsid w:val="00CA7803"/>
    <w:rsid w:val="00CA7EA6"/>
    <w:rsid w:val="00CB0C02"/>
    <w:rsid w:val="00CB0C8E"/>
    <w:rsid w:val="00CB120C"/>
    <w:rsid w:val="00CB1FA1"/>
    <w:rsid w:val="00CB4206"/>
    <w:rsid w:val="00CB4881"/>
    <w:rsid w:val="00CB6343"/>
    <w:rsid w:val="00CB6A19"/>
    <w:rsid w:val="00CC0CE2"/>
    <w:rsid w:val="00CC5140"/>
    <w:rsid w:val="00CD427D"/>
    <w:rsid w:val="00CD75C0"/>
    <w:rsid w:val="00CE13A1"/>
    <w:rsid w:val="00CE310E"/>
    <w:rsid w:val="00CE3617"/>
    <w:rsid w:val="00CE4EF8"/>
    <w:rsid w:val="00CF0D86"/>
    <w:rsid w:val="00CF7A6F"/>
    <w:rsid w:val="00CF7FC9"/>
    <w:rsid w:val="00D04992"/>
    <w:rsid w:val="00D04DDC"/>
    <w:rsid w:val="00D05DFD"/>
    <w:rsid w:val="00D06D54"/>
    <w:rsid w:val="00D13629"/>
    <w:rsid w:val="00D13C39"/>
    <w:rsid w:val="00D14952"/>
    <w:rsid w:val="00D220C0"/>
    <w:rsid w:val="00D225C9"/>
    <w:rsid w:val="00D247CF"/>
    <w:rsid w:val="00D25814"/>
    <w:rsid w:val="00D2617C"/>
    <w:rsid w:val="00D2705B"/>
    <w:rsid w:val="00D312F0"/>
    <w:rsid w:val="00D3149E"/>
    <w:rsid w:val="00D33E81"/>
    <w:rsid w:val="00D37209"/>
    <w:rsid w:val="00D379F4"/>
    <w:rsid w:val="00D409E7"/>
    <w:rsid w:val="00D43EA7"/>
    <w:rsid w:val="00D479F8"/>
    <w:rsid w:val="00D50212"/>
    <w:rsid w:val="00D509BE"/>
    <w:rsid w:val="00D522F9"/>
    <w:rsid w:val="00D5500E"/>
    <w:rsid w:val="00D55DD7"/>
    <w:rsid w:val="00D574D2"/>
    <w:rsid w:val="00D61F2A"/>
    <w:rsid w:val="00D63F4A"/>
    <w:rsid w:val="00D6590B"/>
    <w:rsid w:val="00D663C5"/>
    <w:rsid w:val="00D66951"/>
    <w:rsid w:val="00D707C4"/>
    <w:rsid w:val="00D71E2F"/>
    <w:rsid w:val="00D733ED"/>
    <w:rsid w:val="00D75BD5"/>
    <w:rsid w:val="00D7636A"/>
    <w:rsid w:val="00D810A6"/>
    <w:rsid w:val="00D810EE"/>
    <w:rsid w:val="00D81F76"/>
    <w:rsid w:val="00D86F76"/>
    <w:rsid w:val="00D9017E"/>
    <w:rsid w:val="00D90D68"/>
    <w:rsid w:val="00D9105E"/>
    <w:rsid w:val="00D9231C"/>
    <w:rsid w:val="00D92333"/>
    <w:rsid w:val="00D928A4"/>
    <w:rsid w:val="00D94A4F"/>
    <w:rsid w:val="00D95163"/>
    <w:rsid w:val="00D9577E"/>
    <w:rsid w:val="00D96266"/>
    <w:rsid w:val="00DA3931"/>
    <w:rsid w:val="00DA56A1"/>
    <w:rsid w:val="00DA652D"/>
    <w:rsid w:val="00DA71A3"/>
    <w:rsid w:val="00DB15DE"/>
    <w:rsid w:val="00DB26F9"/>
    <w:rsid w:val="00DB386E"/>
    <w:rsid w:val="00DB4582"/>
    <w:rsid w:val="00DB5040"/>
    <w:rsid w:val="00DB5798"/>
    <w:rsid w:val="00DB6691"/>
    <w:rsid w:val="00DC037B"/>
    <w:rsid w:val="00DC6081"/>
    <w:rsid w:val="00DC7BA8"/>
    <w:rsid w:val="00DD1A0C"/>
    <w:rsid w:val="00DD30DA"/>
    <w:rsid w:val="00DD3C08"/>
    <w:rsid w:val="00DE186F"/>
    <w:rsid w:val="00DE28B1"/>
    <w:rsid w:val="00DE6694"/>
    <w:rsid w:val="00DE7CE1"/>
    <w:rsid w:val="00DF1A79"/>
    <w:rsid w:val="00DF7529"/>
    <w:rsid w:val="00DF7E79"/>
    <w:rsid w:val="00E011A8"/>
    <w:rsid w:val="00E01F44"/>
    <w:rsid w:val="00E056E5"/>
    <w:rsid w:val="00E13CB9"/>
    <w:rsid w:val="00E15503"/>
    <w:rsid w:val="00E25F27"/>
    <w:rsid w:val="00E2652F"/>
    <w:rsid w:val="00E278E2"/>
    <w:rsid w:val="00E309CB"/>
    <w:rsid w:val="00E3386F"/>
    <w:rsid w:val="00E3784C"/>
    <w:rsid w:val="00E41A3C"/>
    <w:rsid w:val="00E4300D"/>
    <w:rsid w:val="00E43F7D"/>
    <w:rsid w:val="00E45A14"/>
    <w:rsid w:val="00E46A1D"/>
    <w:rsid w:val="00E540F4"/>
    <w:rsid w:val="00E56A7B"/>
    <w:rsid w:val="00E6158D"/>
    <w:rsid w:val="00E7247F"/>
    <w:rsid w:val="00E73764"/>
    <w:rsid w:val="00E741B3"/>
    <w:rsid w:val="00E755B1"/>
    <w:rsid w:val="00E75B07"/>
    <w:rsid w:val="00E772B9"/>
    <w:rsid w:val="00E84E45"/>
    <w:rsid w:val="00E8588D"/>
    <w:rsid w:val="00E85F93"/>
    <w:rsid w:val="00E901E2"/>
    <w:rsid w:val="00E96A39"/>
    <w:rsid w:val="00E97DA7"/>
    <w:rsid w:val="00E97EFB"/>
    <w:rsid w:val="00EA1676"/>
    <w:rsid w:val="00EA3D23"/>
    <w:rsid w:val="00EA5A4D"/>
    <w:rsid w:val="00EA7FC9"/>
    <w:rsid w:val="00EB1E7C"/>
    <w:rsid w:val="00EB2074"/>
    <w:rsid w:val="00EB3E7C"/>
    <w:rsid w:val="00EB401F"/>
    <w:rsid w:val="00EB4FA5"/>
    <w:rsid w:val="00EB52E1"/>
    <w:rsid w:val="00EB5D4F"/>
    <w:rsid w:val="00EB7096"/>
    <w:rsid w:val="00EC0280"/>
    <w:rsid w:val="00EC02CE"/>
    <w:rsid w:val="00EC7E96"/>
    <w:rsid w:val="00ED2158"/>
    <w:rsid w:val="00ED2819"/>
    <w:rsid w:val="00ED6471"/>
    <w:rsid w:val="00EE28F6"/>
    <w:rsid w:val="00EE3743"/>
    <w:rsid w:val="00EE7485"/>
    <w:rsid w:val="00EF04B9"/>
    <w:rsid w:val="00EF11F3"/>
    <w:rsid w:val="00EF24CE"/>
    <w:rsid w:val="00EF34E1"/>
    <w:rsid w:val="00EF6B15"/>
    <w:rsid w:val="00F00C6F"/>
    <w:rsid w:val="00F01D39"/>
    <w:rsid w:val="00F033E8"/>
    <w:rsid w:val="00F05D2E"/>
    <w:rsid w:val="00F061CC"/>
    <w:rsid w:val="00F11864"/>
    <w:rsid w:val="00F14092"/>
    <w:rsid w:val="00F161FF"/>
    <w:rsid w:val="00F1643C"/>
    <w:rsid w:val="00F206B2"/>
    <w:rsid w:val="00F20BA6"/>
    <w:rsid w:val="00F22F7A"/>
    <w:rsid w:val="00F24CC9"/>
    <w:rsid w:val="00F2653E"/>
    <w:rsid w:val="00F31556"/>
    <w:rsid w:val="00F32468"/>
    <w:rsid w:val="00F354DE"/>
    <w:rsid w:val="00F407CD"/>
    <w:rsid w:val="00F41F57"/>
    <w:rsid w:val="00F46F51"/>
    <w:rsid w:val="00F512D0"/>
    <w:rsid w:val="00F519C3"/>
    <w:rsid w:val="00F54174"/>
    <w:rsid w:val="00F5715D"/>
    <w:rsid w:val="00F57ED5"/>
    <w:rsid w:val="00F60F80"/>
    <w:rsid w:val="00F614EB"/>
    <w:rsid w:val="00F617BA"/>
    <w:rsid w:val="00F63A9F"/>
    <w:rsid w:val="00F63F5C"/>
    <w:rsid w:val="00F662BC"/>
    <w:rsid w:val="00F7088E"/>
    <w:rsid w:val="00F72709"/>
    <w:rsid w:val="00F73D78"/>
    <w:rsid w:val="00F75C58"/>
    <w:rsid w:val="00F76C69"/>
    <w:rsid w:val="00F82431"/>
    <w:rsid w:val="00F828EC"/>
    <w:rsid w:val="00F84CEB"/>
    <w:rsid w:val="00F87030"/>
    <w:rsid w:val="00F90B41"/>
    <w:rsid w:val="00F90D36"/>
    <w:rsid w:val="00F95CB6"/>
    <w:rsid w:val="00F95E35"/>
    <w:rsid w:val="00F95E57"/>
    <w:rsid w:val="00F95F0A"/>
    <w:rsid w:val="00F96658"/>
    <w:rsid w:val="00FA4886"/>
    <w:rsid w:val="00FA60E9"/>
    <w:rsid w:val="00FA630D"/>
    <w:rsid w:val="00FA6F8F"/>
    <w:rsid w:val="00FB17FE"/>
    <w:rsid w:val="00FB48F9"/>
    <w:rsid w:val="00FB59FC"/>
    <w:rsid w:val="00FB6C37"/>
    <w:rsid w:val="00FC2B35"/>
    <w:rsid w:val="00FC6252"/>
    <w:rsid w:val="00FC690E"/>
    <w:rsid w:val="00FC77C9"/>
    <w:rsid w:val="00FD3723"/>
    <w:rsid w:val="00FE0B18"/>
    <w:rsid w:val="00FE0C9F"/>
    <w:rsid w:val="00FE1887"/>
    <w:rsid w:val="00FE24D5"/>
    <w:rsid w:val="00FE5062"/>
    <w:rsid w:val="00FF09D8"/>
    <w:rsid w:val="00FF1895"/>
    <w:rsid w:val="00FF5817"/>
    <w:rsid w:val="00FF651F"/>
    <w:rsid w:val="00FF678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AA0B5-34EC-4FD1-99DF-A359629E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6B2"/>
  </w:style>
  <w:style w:type="paragraph" w:styleId="Footer">
    <w:name w:val="footer"/>
    <w:basedOn w:val="Normal"/>
    <w:link w:val="FooterChar"/>
    <w:uiPriority w:val="99"/>
    <w:unhideWhenUsed/>
    <w:rsid w:val="00F20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6B2"/>
  </w:style>
  <w:style w:type="paragraph" w:customStyle="1" w:styleId="Default">
    <w:name w:val="Default"/>
    <w:rsid w:val="002457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7141">
      <w:bodyDiv w:val="1"/>
      <w:marLeft w:val="0"/>
      <w:marRight w:val="0"/>
      <w:marTop w:val="0"/>
      <w:marBottom w:val="0"/>
      <w:divBdr>
        <w:top w:val="none" w:sz="0" w:space="0" w:color="auto"/>
        <w:left w:val="none" w:sz="0" w:space="0" w:color="auto"/>
        <w:bottom w:val="none" w:sz="0" w:space="0" w:color="auto"/>
        <w:right w:val="none" w:sz="0" w:space="0" w:color="auto"/>
      </w:divBdr>
    </w:div>
    <w:div w:id="141586766">
      <w:bodyDiv w:val="1"/>
      <w:marLeft w:val="0"/>
      <w:marRight w:val="0"/>
      <w:marTop w:val="0"/>
      <w:marBottom w:val="0"/>
      <w:divBdr>
        <w:top w:val="none" w:sz="0" w:space="0" w:color="auto"/>
        <w:left w:val="none" w:sz="0" w:space="0" w:color="auto"/>
        <w:bottom w:val="none" w:sz="0" w:space="0" w:color="auto"/>
        <w:right w:val="none" w:sz="0" w:space="0" w:color="auto"/>
      </w:divBdr>
    </w:div>
    <w:div w:id="548956352">
      <w:bodyDiv w:val="1"/>
      <w:marLeft w:val="0"/>
      <w:marRight w:val="0"/>
      <w:marTop w:val="0"/>
      <w:marBottom w:val="0"/>
      <w:divBdr>
        <w:top w:val="none" w:sz="0" w:space="0" w:color="auto"/>
        <w:left w:val="none" w:sz="0" w:space="0" w:color="auto"/>
        <w:bottom w:val="none" w:sz="0" w:space="0" w:color="auto"/>
        <w:right w:val="none" w:sz="0" w:space="0" w:color="auto"/>
      </w:divBdr>
    </w:div>
    <w:div w:id="783354086">
      <w:bodyDiv w:val="1"/>
      <w:marLeft w:val="0"/>
      <w:marRight w:val="0"/>
      <w:marTop w:val="0"/>
      <w:marBottom w:val="0"/>
      <w:divBdr>
        <w:top w:val="none" w:sz="0" w:space="0" w:color="auto"/>
        <w:left w:val="none" w:sz="0" w:space="0" w:color="auto"/>
        <w:bottom w:val="none" w:sz="0" w:space="0" w:color="auto"/>
        <w:right w:val="none" w:sz="0" w:space="0" w:color="auto"/>
      </w:divBdr>
    </w:div>
    <w:div w:id="1349866542">
      <w:bodyDiv w:val="1"/>
      <w:marLeft w:val="0"/>
      <w:marRight w:val="0"/>
      <w:marTop w:val="0"/>
      <w:marBottom w:val="0"/>
      <w:divBdr>
        <w:top w:val="none" w:sz="0" w:space="0" w:color="auto"/>
        <w:left w:val="none" w:sz="0" w:space="0" w:color="auto"/>
        <w:bottom w:val="none" w:sz="0" w:space="0" w:color="auto"/>
        <w:right w:val="none" w:sz="0" w:space="0" w:color="auto"/>
      </w:divBdr>
    </w:div>
    <w:div w:id="1429933554">
      <w:bodyDiv w:val="1"/>
      <w:marLeft w:val="0"/>
      <w:marRight w:val="0"/>
      <w:marTop w:val="0"/>
      <w:marBottom w:val="0"/>
      <w:divBdr>
        <w:top w:val="none" w:sz="0" w:space="0" w:color="auto"/>
        <w:left w:val="none" w:sz="0" w:space="0" w:color="auto"/>
        <w:bottom w:val="none" w:sz="0" w:space="0" w:color="auto"/>
        <w:right w:val="none" w:sz="0" w:space="0" w:color="auto"/>
      </w:divBdr>
    </w:div>
    <w:div w:id="1436632096">
      <w:bodyDiv w:val="1"/>
      <w:marLeft w:val="0"/>
      <w:marRight w:val="0"/>
      <w:marTop w:val="0"/>
      <w:marBottom w:val="0"/>
      <w:divBdr>
        <w:top w:val="none" w:sz="0" w:space="0" w:color="auto"/>
        <w:left w:val="none" w:sz="0" w:space="0" w:color="auto"/>
        <w:bottom w:val="none" w:sz="0" w:space="0" w:color="auto"/>
        <w:right w:val="none" w:sz="0" w:space="0" w:color="auto"/>
      </w:divBdr>
    </w:div>
    <w:div w:id="1492911230">
      <w:bodyDiv w:val="1"/>
      <w:marLeft w:val="0"/>
      <w:marRight w:val="0"/>
      <w:marTop w:val="0"/>
      <w:marBottom w:val="0"/>
      <w:divBdr>
        <w:top w:val="none" w:sz="0" w:space="0" w:color="auto"/>
        <w:left w:val="none" w:sz="0" w:space="0" w:color="auto"/>
        <w:bottom w:val="none" w:sz="0" w:space="0" w:color="auto"/>
        <w:right w:val="none" w:sz="0" w:space="0" w:color="auto"/>
      </w:divBdr>
    </w:div>
    <w:div w:id="1551305103">
      <w:bodyDiv w:val="1"/>
      <w:marLeft w:val="0"/>
      <w:marRight w:val="0"/>
      <w:marTop w:val="0"/>
      <w:marBottom w:val="0"/>
      <w:divBdr>
        <w:top w:val="none" w:sz="0" w:space="0" w:color="auto"/>
        <w:left w:val="none" w:sz="0" w:space="0" w:color="auto"/>
        <w:bottom w:val="none" w:sz="0" w:space="0" w:color="auto"/>
        <w:right w:val="none" w:sz="0" w:space="0" w:color="auto"/>
      </w:divBdr>
    </w:div>
    <w:div w:id="18057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15D4E-D3CA-445B-9F39-52C60942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629</cp:revision>
  <cp:lastPrinted>2013-08-23T10:52:00Z</cp:lastPrinted>
  <dcterms:created xsi:type="dcterms:W3CDTF">2017-02-13T05:27:00Z</dcterms:created>
  <dcterms:modified xsi:type="dcterms:W3CDTF">2020-06-22T10:36:00Z</dcterms:modified>
</cp:coreProperties>
</file>